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0C" w:rsidRPr="0002395A" w:rsidRDefault="000A63D4" w:rsidP="00A8310C">
      <w:pPr>
        <w:rPr>
          <w:lang w:val="sr-Cyrl-CS"/>
        </w:rPr>
      </w:pPr>
      <w:bookmarkStart w:id="0" w:name="_GoBack"/>
      <w:bookmarkEnd w:id="0"/>
      <w:r w:rsidRPr="0002395A">
        <w:rPr>
          <w:lang w:val="sr-Cyrl-CS"/>
        </w:rPr>
        <w:t>РЕПУБЛИКА СРБИЈА</w:t>
      </w:r>
      <w:r w:rsidRPr="0002395A">
        <w:rPr>
          <w:lang w:val="sr-Cyrl-CS"/>
        </w:rPr>
        <w:tab/>
      </w:r>
      <w:r w:rsidRPr="0002395A">
        <w:rPr>
          <w:lang w:val="sr-Cyrl-CS"/>
        </w:rPr>
        <w:tab/>
      </w:r>
      <w:r w:rsidRPr="0002395A">
        <w:rPr>
          <w:lang w:val="sr-Cyrl-CS"/>
        </w:rPr>
        <w:tab/>
      </w:r>
      <w:r w:rsidRPr="0002395A">
        <w:rPr>
          <w:lang w:val="sr-Cyrl-CS"/>
        </w:rPr>
        <w:tab/>
      </w:r>
    </w:p>
    <w:p w:rsidR="00A8310C" w:rsidRPr="0002395A" w:rsidRDefault="000A63D4" w:rsidP="00A8310C">
      <w:pPr>
        <w:rPr>
          <w:lang w:val="ru-RU"/>
        </w:rPr>
      </w:pPr>
      <w:r w:rsidRPr="0002395A">
        <w:rPr>
          <w:lang w:val="sr-Cyrl-CS"/>
        </w:rPr>
        <w:t>НАРОДНА СКУПШТИНА</w:t>
      </w:r>
    </w:p>
    <w:p w:rsidR="00A8310C" w:rsidRPr="0002395A" w:rsidRDefault="000A63D4" w:rsidP="00A8310C">
      <w:pPr>
        <w:rPr>
          <w:lang w:val="sr-Cyrl-CS"/>
        </w:rPr>
      </w:pPr>
      <w:r w:rsidRPr="0002395A">
        <w:rPr>
          <w:lang w:val="sr-Cyrl-CS"/>
        </w:rPr>
        <w:t>Одбор за административно-буџетска</w:t>
      </w:r>
    </w:p>
    <w:p w:rsidR="00A8310C" w:rsidRPr="0002395A" w:rsidRDefault="000A63D4" w:rsidP="00A8310C">
      <w:pPr>
        <w:rPr>
          <w:lang w:val="sr-Cyrl-CS"/>
        </w:rPr>
      </w:pPr>
      <w:r w:rsidRPr="0002395A">
        <w:rPr>
          <w:lang w:val="sr-Cyrl-CS"/>
        </w:rPr>
        <w:t>и мандатно-имунитетска питања</w:t>
      </w:r>
    </w:p>
    <w:p w:rsidR="00A8310C" w:rsidRPr="0002395A" w:rsidRDefault="000A63D4" w:rsidP="00A8310C">
      <w:r w:rsidRPr="0002395A">
        <w:rPr>
          <w:lang w:val="ru-RU"/>
        </w:rPr>
        <w:t>2</w:t>
      </w:r>
      <w:r w:rsidRPr="0002395A">
        <w:t>1</w:t>
      </w:r>
      <w:r w:rsidRPr="0002395A">
        <w:rPr>
          <w:lang w:val="sr-Cyrl-CS"/>
        </w:rPr>
        <w:t xml:space="preserve"> Број:</w:t>
      </w:r>
      <w:r w:rsidRPr="0002395A">
        <w:t xml:space="preserve"> </w:t>
      </w:r>
      <w:r w:rsidRPr="0002395A">
        <w:rPr>
          <w:lang w:val="sr-Cyrl-CS"/>
        </w:rPr>
        <w:t>06-2/</w:t>
      </w:r>
      <w:r w:rsidRPr="0002395A">
        <w:t>273-16</w:t>
      </w:r>
    </w:p>
    <w:p w:rsidR="00A8310C" w:rsidRPr="0002395A" w:rsidRDefault="000A63D4" w:rsidP="00A8310C">
      <w:r w:rsidRPr="0002395A">
        <w:t xml:space="preserve">22. новембар </w:t>
      </w:r>
      <w:r w:rsidRPr="0002395A">
        <w:rPr>
          <w:lang w:val="sr-Cyrl-CS"/>
        </w:rPr>
        <w:t>201</w:t>
      </w:r>
      <w:r w:rsidRPr="0002395A">
        <w:t>6</w:t>
      </w:r>
      <w:r w:rsidRPr="0002395A">
        <w:rPr>
          <w:lang w:val="sr-Cyrl-CS"/>
        </w:rPr>
        <w:t>. године</w:t>
      </w:r>
    </w:p>
    <w:p w:rsidR="00A8310C" w:rsidRPr="0002395A" w:rsidRDefault="000A63D4" w:rsidP="00A8310C">
      <w:r w:rsidRPr="0002395A">
        <w:rPr>
          <w:lang w:val="sr-Cyrl-CS"/>
        </w:rPr>
        <w:t>Б е о г р а д</w:t>
      </w:r>
    </w:p>
    <w:p w:rsidR="005F1ED5" w:rsidRPr="0002395A" w:rsidRDefault="000A63D4" w:rsidP="00A8310C"/>
    <w:p w:rsidR="00A8310C" w:rsidRPr="0002395A" w:rsidRDefault="000A63D4" w:rsidP="00A8310C">
      <w:pPr>
        <w:rPr>
          <w:lang w:val="sr-Cyrl-CS"/>
        </w:rPr>
      </w:pPr>
    </w:p>
    <w:p w:rsidR="00A8310C" w:rsidRPr="0002395A" w:rsidRDefault="000A63D4" w:rsidP="00A8310C">
      <w:pPr>
        <w:ind w:firstLine="720"/>
      </w:pPr>
      <w:r w:rsidRPr="0002395A"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A8310C" w:rsidRPr="0002395A" w:rsidRDefault="000A63D4" w:rsidP="00A8310C">
      <w:pPr>
        <w:jc w:val="center"/>
      </w:pPr>
    </w:p>
    <w:p w:rsidR="005F1ED5" w:rsidRPr="0002395A" w:rsidRDefault="000A63D4" w:rsidP="00A8310C">
      <w:pPr>
        <w:jc w:val="center"/>
      </w:pPr>
    </w:p>
    <w:p w:rsidR="00A8310C" w:rsidRPr="0002395A" w:rsidRDefault="000A63D4" w:rsidP="00A8310C">
      <w:pPr>
        <w:jc w:val="center"/>
        <w:rPr>
          <w:lang w:val="sr-Cyrl-CS"/>
        </w:rPr>
      </w:pPr>
      <w:r w:rsidRPr="0002395A">
        <w:rPr>
          <w:lang w:val="sr-Cyrl-CS"/>
        </w:rPr>
        <w:t>С А З И В А М</w:t>
      </w:r>
    </w:p>
    <w:p w:rsidR="00A8310C" w:rsidRPr="0002395A" w:rsidRDefault="000A63D4" w:rsidP="00A8310C">
      <w:pPr>
        <w:jc w:val="center"/>
        <w:rPr>
          <w:lang w:val="sr-Cyrl-CS"/>
        </w:rPr>
      </w:pPr>
      <w:r w:rsidRPr="0002395A">
        <w:t xml:space="preserve">12. </w:t>
      </w:r>
      <w:r w:rsidRPr="0002395A">
        <w:rPr>
          <w:lang w:val="sr-Cyrl-CS"/>
        </w:rPr>
        <w:t xml:space="preserve">СЕДНИЦУ ОДБОРА ЗА АДМИНИСТРАТИВНО-БУЏЕТСКА И </w:t>
      </w:r>
    </w:p>
    <w:p w:rsidR="00A8310C" w:rsidRPr="0002395A" w:rsidRDefault="000A63D4" w:rsidP="00A8310C">
      <w:pPr>
        <w:jc w:val="center"/>
      </w:pPr>
      <w:r w:rsidRPr="0002395A">
        <w:rPr>
          <w:lang w:val="sr-Cyrl-CS"/>
        </w:rPr>
        <w:t xml:space="preserve">МАНДАТНО-ИМУНИТЕТСКА ПИТАЊА </w:t>
      </w:r>
      <w:r w:rsidRPr="0002395A">
        <w:t xml:space="preserve"> ЗА  </w:t>
      </w:r>
      <w:r w:rsidRPr="0002395A">
        <w:t>ЧЕТВРТАК 2</w:t>
      </w:r>
      <w:r w:rsidRPr="0002395A">
        <w:t xml:space="preserve">4. НОВЕМБАР </w:t>
      </w:r>
      <w:r w:rsidRPr="0002395A">
        <w:rPr>
          <w:lang w:val="ru-RU"/>
        </w:rPr>
        <w:t>2016.</w:t>
      </w:r>
      <w:r w:rsidRPr="0002395A">
        <w:rPr>
          <w:lang w:val="sr-Cyrl-CS"/>
        </w:rPr>
        <w:t xml:space="preserve"> ГОДИНЕ, СА ПОЧЕТКОМ У</w:t>
      </w:r>
      <w:r w:rsidRPr="0002395A">
        <w:t xml:space="preserve"> 11,00 </w:t>
      </w:r>
      <w:r w:rsidRPr="0002395A">
        <w:rPr>
          <w:lang w:val="sr-Cyrl-CS"/>
        </w:rPr>
        <w:t>ЧАСОВА</w:t>
      </w:r>
    </w:p>
    <w:p w:rsidR="00A8310C" w:rsidRPr="0002395A" w:rsidRDefault="000A63D4" w:rsidP="00A8310C">
      <w:pPr>
        <w:rPr>
          <w:lang w:val="sr-Cyrl-CS"/>
        </w:rPr>
      </w:pPr>
    </w:p>
    <w:p w:rsidR="00A8310C" w:rsidRPr="0002395A" w:rsidRDefault="000A63D4" w:rsidP="00A8310C">
      <w:pPr>
        <w:ind w:firstLine="720"/>
        <w:rPr>
          <w:lang w:val="sr-Cyrl-CS"/>
        </w:rPr>
      </w:pPr>
    </w:p>
    <w:p w:rsidR="00A8310C" w:rsidRPr="0002395A" w:rsidRDefault="000A63D4" w:rsidP="00A8310C">
      <w:pPr>
        <w:ind w:firstLine="720"/>
        <w:rPr>
          <w:lang w:val="sr-Cyrl-CS"/>
        </w:rPr>
      </w:pPr>
      <w:r w:rsidRPr="0002395A">
        <w:rPr>
          <w:lang w:val="sr-Cyrl-CS"/>
        </w:rPr>
        <w:t xml:space="preserve">За ову седницу предлажем следећи </w:t>
      </w:r>
    </w:p>
    <w:p w:rsidR="00A8310C" w:rsidRPr="0002395A" w:rsidRDefault="000A63D4" w:rsidP="00A8310C">
      <w:pPr>
        <w:ind w:firstLine="720"/>
      </w:pPr>
    </w:p>
    <w:p w:rsidR="00A8310C" w:rsidRPr="0002395A" w:rsidRDefault="000A63D4" w:rsidP="00A8310C">
      <w:pPr>
        <w:jc w:val="center"/>
        <w:rPr>
          <w:lang w:val="sr-Cyrl-CS"/>
        </w:rPr>
      </w:pPr>
      <w:r w:rsidRPr="0002395A">
        <w:rPr>
          <w:lang w:val="sr-Cyrl-CS"/>
        </w:rPr>
        <w:t>Д н е в н и  р е д:</w:t>
      </w:r>
    </w:p>
    <w:p w:rsidR="00EC17A6" w:rsidRDefault="000A63D4" w:rsidP="00A8310C">
      <w:pPr>
        <w:jc w:val="center"/>
      </w:pPr>
    </w:p>
    <w:p w:rsidR="00EC17A6" w:rsidRPr="0002395A" w:rsidRDefault="000A63D4" w:rsidP="005F1ED5">
      <w:pPr>
        <w:spacing w:after="60"/>
        <w:ind w:firstLine="720"/>
      </w:pPr>
      <w:r w:rsidRPr="0002395A">
        <w:t xml:space="preserve">1. </w:t>
      </w:r>
      <w:r w:rsidRPr="0002395A">
        <w:t>Утврђивање п</w:t>
      </w:r>
      <w:r w:rsidRPr="0002395A">
        <w:t xml:space="preserve">редлога скупштинског буџета за 2017. </w:t>
      </w:r>
      <w:r w:rsidRPr="0002395A">
        <w:t>годину који је припремила генерални секретар Нар</w:t>
      </w:r>
      <w:r>
        <w:t>одне скупштине (03 Број 400-2886/16</w:t>
      </w:r>
      <w:r w:rsidRPr="0002395A">
        <w:t xml:space="preserve"> од</w:t>
      </w:r>
      <w:r>
        <w:t xml:space="preserve"> 22. новембра </w:t>
      </w:r>
      <w:r w:rsidRPr="0002395A">
        <w:t>2016. године)</w:t>
      </w:r>
      <w:r>
        <w:t>;</w:t>
      </w:r>
    </w:p>
    <w:p w:rsidR="00A8310C" w:rsidRPr="0002395A" w:rsidRDefault="000A63D4" w:rsidP="00A8310C">
      <w:pPr>
        <w:ind w:firstLine="720"/>
        <w:rPr>
          <w:lang w:val="sr-Cyrl-CS"/>
        </w:rPr>
      </w:pPr>
      <w:r w:rsidRPr="0002395A">
        <w:t>2.</w:t>
      </w:r>
      <w:r w:rsidRPr="0002395A">
        <w:rPr>
          <w:lang w:val="sr-Cyrl-CS"/>
        </w:rPr>
        <w:t xml:space="preserve"> Разматрање обавештења генералног секретара Народне скупштине о изрицању мере одржавања реда народним посланицима Саши Радуловићу и Милану </w:t>
      </w:r>
      <w:r w:rsidRPr="0002395A">
        <w:rPr>
          <w:lang w:val="sr-Cyrl-CS"/>
        </w:rPr>
        <w:t>Лапч</w:t>
      </w:r>
      <w:r>
        <w:rPr>
          <w:lang w:val="sr-Cyrl-CS"/>
        </w:rPr>
        <w:t xml:space="preserve">евићу, на Трећој седници Другог </w:t>
      </w:r>
      <w:r w:rsidRPr="0002395A">
        <w:rPr>
          <w:lang w:val="sr-Cyrl-CS"/>
        </w:rPr>
        <w:t>редовног заседања Народне скупштине Републике Србије у 2016. години (21 Број 120-2716/16 од 2. новембра 2016. године);</w:t>
      </w:r>
    </w:p>
    <w:p w:rsidR="00A8310C" w:rsidRPr="0002395A" w:rsidRDefault="000A63D4" w:rsidP="00A8310C">
      <w:pPr>
        <w:ind w:firstLine="720"/>
      </w:pPr>
      <w:r w:rsidRPr="0002395A">
        <w:t>3</w:t>
      </w:r>
      <w:r w:rsidRPr="0002395A">
        <w:rPr>
          <w:lang w:val="sr-Cyrl-CS"/>
        </w:rPr>
        <w:t>. Разматрање обавештења генералног секретара Народне скупштине о изрицању мере одржавања реда народн</w:t>
      </w:r>
      <w:r w:rsidRPr="0002395A">
        <w:rPr>
          <w:lang w:val="sr-Cyrl-CS"/>
        </w:rPr>
        <w:t>ом посланику Саши Радуловићу, на Трећој седници Другог редовног заседања Народне скупштине Републике Србије у 2016. години (21 Број 120-2762/16 од 9. новембра 2016. године)</w:t>
      </w:r>
      <w:r w:rsidRPr="0002395A">
        <w:rPr>
          <w:lang w:val="sr-Cyrl-CS"/>
        </w:rPr>
        <w:t>;</w:t>
      </w:r>
    </w:p>
    <w:p w:rsidR="00A8310C" w:rsidRPr="0002395A" w:rsidRDefault="000A63D4" w:rsidP="00A8310C">
      <w:pPr>
        <w:spacing w:after="60"/>
        <w:ind w:firstLine="709"/>
        <w:contextualSpacing/>
      </w:pPr>
      <w:r w:rsidRPr="0002395A">
        <w:t xml:space="preserve">4. Разматрање </w:t>
      </w:r>
      <w:r w:rsidRPr="0002395A">
        <w:rPr>
          <w:lang w:val="sr-Cyrl-CS"/>
        </w:rPr>
        <w:t>обавештењ</w:t>
      </w:r>
      <w:r w:rsidRPr="0002395A">
        <w:t>a</w:t>
      </w:r>
      <w:r w:rsidRPr="0002395A">
        <w:t xml:space="preserve"> генералног секретара Народне скупштине о изрицању мере одржавања реда народним послaницима Татјани Мацури и Ненаду Божићу, на Четвртој седници Другог редовног заседања Народне скупштине Републике Србије у 2016. години (21 Број 120-2920/16</w:t>
      </w:r>
      <w:r w:rsidRPr="0002395A">
        <w:t xml:space="preserve"> од  17. новембра</w:t>
      </w:r>
      <w:r w:rsidRPr="0002395A">
        <w:t xml:space="preserve"> 2016. године);</w:t>
      </w:r>
    </w:p>
    <w:p w:rsidR="0002395A" w:rsidRPr="0002395A" w:rsidRDefault="000A63D4" w:rsidP="0002395A">
      <w:pPr>
        <w:spacing w:after="60"/>
        <w:ind w:firstLine="709"/>
        <w:contextualSpacing/>
      </w:pPr>
      <w:r w:rsidRPr="0002395A">
        <w:t xml:space="preserve">5. Разматрање </w:t>
      </w:r>
      <w:r w:rsidRPr="0002395A">
        <w:rPr>
          <w:lang w:val="sr-Cyrl-CS"/>
        </w:rPr>
        <w:t>обавештењ</w:t>
      </w:r>
      <w:r w:rsidRPr="0002395A">
        <w:t>a генералног секретара Народне скупштине о изрицању мере одржавања реда народним послaницима Балши Божовићу, Татјани М</w:t>
      </w:r>
      <w:r>
        <w:t xml:space="preserve">ацури, Браниславу Михајловићу, </w:t>
      </w:r>
      <w:r w:rsidRPr="0002395A">
        <w:t>Горану Јешићу, Саши Радуловићу и Бранки Стаменковић, на Четвртој сед</w:t>
      </w:r>
      <w:r w:rsidRPr="0002395A">
        <w:t>ници Другог редовног заседања Народне скупштине Републике Србије у 2016. г</w:t>
      </w:r>
      <w:r>
        <w:t>одини (21 Број 120-2953/16 од 21</w:t>
      </w:r>
      <w:r w:rsidRPr="0002395A">
        <w:t>. новембра 2016. године).</w:t>
      </w:r>
    </w:p>
    <w:p w:rsidR="00A8310C" w:rsidRPr="0002395A" w:rsidRDefault="000A63D4" w:rsidP="00A8310C">
      <w:pPr>
        <w:tabs>
          <w:tab w:val="num" w:pos="426"/>
        </w:tabs>
      </w:pPr>
    </w:p>
    <w:p w:rsidR="00A8310C" w:rsidRPr="0002395A" w:rsidRDefault="000A63D4" w:rsidP="00A8310C">
      <w:pPr>
        <w:tabs>
          <w:tab w:val="num" w:pos="426"/>
        </w:tabs>
      </w:pPr>
      <w:r w:rsidRPr="0002395A">
        <w:rPr>
          <w:lang w:val="sr-Cyrl-CS"/>
        </w:rPr>
        <w:tab/>
        <w:t xml:space="preserve">Седница ће се одржати у Дому Народне скупштине, Трг Николе Пашића 13, </w:t>
      </w:r>
      <w:r w:rsidRPr="0002395A">
        <w:t xml:space="preserve"> </w:t>
      </w:r>
      <w:r w:rsidRPr="0002395A">
        <w:rPr>
          <w:lang w:val="sr-Cyrl-CS"/>
        </w:rPr>
        <w:t>у сали</w:t>
      </w:r>
      <w:r w:rsidRPr="0002395A">
        <w:t xml:space="preserve"> II.</w:t>
      </w:r>
    </w:p>
    <w:p w:rsidR="00A8310C" w:rsidRPr="0002395A" w:rsidRDefault="000A63D4" w:rsidP="00A8310C">
      <w:pPr>
        <w:tabs>
          <w:tab w:val="num" w:pos="426"/>
        </w:tabs>
        <w:ind w:left="643"/>
        <w:contextualSpacing/>
      </w:pPr>
    </w:p>
    <w:p w:rsidR="005F1ED5" w:rsidRPr="0002395A" w:rsidRDefault="000A63D4" w:rsidP="00A8310C">
      <w:pPr>
        <w:tabs>
          <w:tab w:val="num" w:pos="426"/>
        </w:tabs>
        <w:ind w:left="643"/>
        <w:contextualSpacing/>
      </w:pPr>
    </w:p>
    <w:p w:rsidR="00A8310C" w:rsidRPr="0002395A" w:rsidRDefault="000A63D4" w:rsidP="00A8310C">
      <w:pPr>
        <w:tabs>
          <w:tab w:val="num" w:pos="0"/>
        </w:tabs>
        <w:ind w:left="643"/>
        <w:contextualSpacing/>
      </w:pPr>
      <w:r w:rsidRPr="0002395A">
        <w:t xml:space="preserve">                                      </w:t>
      </w:r>
      <w:r w:rsidRPr="0002395A">
        <w:t xml:space="preserve">                  </w:t>
      </w:r>
      <w:r w:rsidRPr="0002395A">
        <w:t xml:space="preserve">                              </w:t>
      </w:r>
      <w:r w:rsidRPr="0002395A">
        <w:rPr>
          <w:lang w:val="sr-Cyrl-CS"/>
        </w:rPr>
        <w:t>ПРЕДСЕДНИК</w:t>
      </w:r>
    </w:p>
    <w:p w:rsidR="00A8310C" w:rsidRPr="0002395A" w:rsidRDefault="000A63D4" w:rsidP="00A8310C">
      <w:pPr>
        <w:ind w:left="643"/>
        <w:contextualSpacing/>
        <w:jc w:val="center"/>
      </w:pPr>
      <w:r w:rsidRPr="0002395A">
        <w:t xml:space="preserve">                                                                    др  Александар Мартиновић,с.р.</w:t>
      </w:r>
    </w:p>
    <w:sectPr w:rsidR="00A8310C" w:rsidRPr="0002395A" w:rsidSect="0002395A">
      <w:pgSz w:w="11907" w:h="16840" w:code="9"/>
      <w:pgMar w:top="170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C22"/>
    <w:multiLevelType w:val="hybridMultilevel"/>
    <w:tmpl w:val="164CB202"/>
    <w:lvl w:ilvl="0" w:tplc="D5D62440">
      <w:start w:val="1"/>
      <w:numFmt w:val="decimal"/>
      <w:lvlText w:val="%1."/>
      <w:lvlJc w:val="left"/>
      <w:pPr>
        <w:ind w:left="1440" w:hanging="360"/>
      </w:pPr>
    </w:lvl>
    <w:lvl w:ilvl="1" w:tplc="008E97B4" w:tentative="1">
      <w:start w:val="1"/>
      <w:numFmt w:val="lowerLetter"/>
      <w:lvlText w:val="%2."/>
      <w:lvlJc w:val="left"/>
      <w:pPr>
        <w:ind w:left="2160" w:hanging="360"/>
      </w:pPr>
    </w:lvl>
    <w:lvl w:ilvl="2" w:tplc="62E41C4A" w:tentative="1">
      <w:start w:val="1"/>
      <w:numFmt w:val="lowerRoman"/>
      <w:lvlText w:val="%3."/>
      <w:lvlJc w:val="right"/>
      <w:pPr>
        <w:ind w:left="2880" w:hanging="180"/>
      </w:pPr>
    </w:lvl>
    <w:lvl w:ilvl="3" w:tplc="B4F0FBDA" w:tentative="1">
      <w:start w:val="1"/>
      <w:numFmt w:val="decimal"/>
      <w:lvlText w:val="%4."/>
      <w:lvlJc w:val="left"/>
      <w:pPr>
        <w:ind w:left="3600" w:hanging="360"/>
      </w:pPr>
    </w:lvl>
    <w:lvl w:ilvl="4" w:tplc="6AA2426E" w:tentative="1">
      <w:start w:val="1"/>
      <w:numFmt w:val="lowerLetter"/>
      <w:lvlText w:val="%5."/>
      <w:lvlJc w:val="left"/>
      <w:pPr>
        <w:ind w:left="4320" w:hanging="360"/>
      </w:pPr>
    </w:lvl>
    <w:lvl w:ilvl="5" w:tplc="CB9EEDC8" w:tentative="1">
      <w:start w:val="1"/>
      <w:numFmt w:val="lowerRoman"/>
      <w:lvlText w:val="%6."/>
      <w:lvlJc w:val="right"/>
      <w:pPr>
        <w:ind w:left="5040" w:hanging="180"/>
      </w:pPr>
    </w:lvl>
    <w:lvl w:ilvl="6" w:tplc="CDF24B7E" w:tentative="1">
      <w:start w:val="1"/>
      <w:numFmt w:val="decimal"/>
      <w:lvlText w:val="%7."/>
      <w:lvlJc w:val="left"/>
      <w:pPr>
        <w:ind w:left="5760" w:hanging="360"/>
      </w:pPr>
    </w:lvl>
    <w:lvl w:ilvl="7" w:tplc="94645C9E" w:tentative="1">
      <w:start w:val="1"/>
      <w:numFmt w:val="lowerLetter"/>
      <w:lvlText w:val="%8."/>
      <w:lvlJc w:val="left"/>
      <w:pPr>
        <w:ind w:left="6480" w:hanging="360"/>
      </w:pPr>
    </w:lvl>
    <w:lvl w:ilvl="8" w:tplc="722C63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7D2D48"/>
    <w:multiLevelType w:val="hybridMultilevel"/>
    <w:tmpl w:val="922E718C"/>
    <w:lvl w:ilvl="0" w:tplc="B8CE26A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8AC053B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B8201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1E7A6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AE016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5EADB8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F22380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3C99D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74D19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FD3B45"/>
    <w:multiLevelType w:val="hybridMultilevel"/>
    <w:tmpl w:val="D4EAA396"/>
    <w:lvl w:ilvl="0" w:tplc="4B80EC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3DD69DDE" w:tentative="1">
      <w:start w:val="1"/>
      <w:numFmt w:val="lowerLetter"/>
      <w:lvlText w:val="%2."/>
      <w:lvlJc w:val="left"/>
      <w:pPr>
        <w:ind w:left="1800" w:hanging="360"/>
      </w:pPr>
    </w:lvl>
    <w:lvl w:ilvl="2" w:tplc="FCB679D0" w:tentative="1">
      <w:start w:val="1"/>
      <w:numFmt w:val="lowerRoman"/>
      <w:lvlText w:val="%3."/>
      <w:lvlJc w:val="right"/>
      <w:pPr>
        <w:ind w:left="2520" w:hanging="180"/>
      </w:pPr>
    </w:lvl>
    <w:lvl w:ilvl="3" w:tplc="84761B04" w:tentative="1">
      <w:start w:val="1"/>
      <w:numFmt w:val="decimal"/>
      <w:lvlText w:val="%4."/>
      <w:lvlJc w:val="left"/>
      <w:pPr>
        <w:ind w:left="3240" w:hanging="360"/>
      </w:pPr>
    </w:lvl>
    <w:lvl w:ilvl="4" w:tplc="F25C5F86" w:tentative="1">
      <w:start w:val="1"/>
      <w:numFmt w:val="lowerLetter"/>
      <w:lvlText w:val="%5."/>
      <w:lvlJc w:val="left"/>
      <w:pPr>
        <w:ind w:left="3960" w:hanging="360"/>
      </w:pPr>
    </w:lvl>
    <w:lvl w:ilvl="5" w:tplc="03FE63F2" w:tentative="1">
      <w:start w:val="1"/>
      <w:numFmt w:val="lowerRoman"/>
      <w:lvlText w:val="%6."/>
      <w:lvlJc w:val="right"/>
      <w:pPr>
        <w:ind w:left="4680" w:hanging="180"/>
      </w:pPr>
    </w:lvl>
    <w:lvl w:ilvl="6" w:tplc="AD1EF38C" w:tentative="1">
      <w:start w:val="1"/>
      <w:numFmt w:val="decimal"/>
      <w:lvlText w:val="%7."/>
      <w:lvlJc w:val="left"/>
      <w:pPr>
        <w:ind w:left="5400" w:hanging="360"/>
      </w:pPr>
    </w:lvl>
    <w:lvl w:ilvl="7" w:tplc="CB4CB8AE" w:tentative="1">
      <w:start w:val="1"/>
      <w:numFmt w:val="lowerLetter"/>
      <w:lvlText w:val="%8."/>
      <w:lvlJc w:val="left"/>
      <w:pPr>
        <w:ind w:left="6120" w:hanging="360"/>
      </w:pPr>
    </w:lvl>
    <w:lvl w:ilvl="8" w:tplc="6566530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63D4"/>
    <w:rsid w:val="000A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A6"/>
    <w:pPr>
      <w:ind w:left="720"/>
      <w:contextualSpacing/>
    </w:pPr>
    <w:rPr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Marija Kikovic</cp:lastModifiedBy>
  <cp:revision>2</cp:revision>
  <cp:lastPrinted>2016-11-22T09:14:00Z</cp:lastPrinted>
  <dcterms:created xsi:type="dcterms:W3CDTF">2017-03-15T08:51:00Z</dcterms:created>
  <dcterms:modified xsi:type="dcterms:W3CDTF">2017-03-15T08:51:00Z</dcterms:modified>
</cp:coreProperties>
</file>